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DCD" w:rsidRDefault="003D0DCD" w:rsidP="00D70C6A">
      <w:pPr>
        <w:spacing w:before="41"/>
        <w:ind w:right="108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6076950" cy="8363622"/>
            <wp:effectExtent l="19050" t="0" r="0" b="0"/>
            <wp:docPr id="2" name="Рисунок 2" descr="C:\Users\adm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36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389"/>
        </w:tabs>
        <w:spacing w:before="41" w:line="276" w:lineRule="auto"/>
        <w:ind w:right="108"/>
        <w:rPr>
          <w:sz w:val="24"/>
        </w:rPr>
      </w:pP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59"/>
          <w:sz w:val="24"/>
        </w:rPr>
        <w:t xml:space="preserve"> </w:t>
      </w:r>
      <w:r>
        <w:rPr>
          <w:sz w:val="24"/>
        </w:rPr>
        <w:t>выражающая</w:t>
      </w:r>
      <w:r>
        <w:rPr>
          <w:spacing w:val="59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</w:p>
    <w:p w:rsidR="00D70C6A" w:rsidRDefault="00D70C6A" w:rsidP="00D70C6A">
      <w:pPr>
        <w:pStyle w:val="a3"/>
        <w:spacing w:before="68" w:line="276" w:lineRule="auto"/>
        <w:ind w:right="109"/>
      </w:pPr>
      <w:r>
        <w:t>соответствия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 или юридического лица, в интересах которого осуществляется</w:t>
      </w:r>
      <w:r>
        <w:rPr>
          <w:spacing w:val="1"/>
        </w:rPr>
        <w:t xml:space="preserve"> </w:t>
      </w:r>
      <w:r>
        <w:t>образовательная деятельность, в том числе степень достижения планируемых</w:t>
      </w:r>
      <w:r>
        <w:rPr>
          <w:spacing w:val="1"/>
        </w:rPr>
        <w:t xml:space="preserve"> </w:t>
      </w:r>
      <w:r>
        <w:lastRenderedPageBreak/>
        <w:t>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9"/>
        </w:tabs>
        <w:spacing w:before="3" w:line="276" w:lineRule="auto"/>
        <w:ind w:right="106"/>
        <w:rPr>
          <w:sz w:val="24"/>
        </w:rPr>
      </w:pPr>
      <w:r>
        <w:tab/>
      </w:r>
      <w:r>
        <w:rPr>
          <w:b/>
          <w:sz w:val="24"/>
        </w:rPr>
        <w:t xml:space="preserve">оценка в системе образования </w:t>
      </w:r>
      <w:r>
        <w:rPr>
          <w:sz w:val="24"/>
        </w:rPr>
        <w:t>– комплексное аналитическое отслеживание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 определяющих количественно-качественные изменения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общепризнанной, зафиксированной в нормативных документах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государственно-общественных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 а также личностным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9"/>
        </w:tabs>
        <w:spacing w:line="276" w:lineRule="auto"/>
        <w:ind w:right="106"/>
        <w:rPr>
          <w:sz w:val="24"/>
        </w:rPr>
      </w:pPr>
      <w:r>
        <w:tab/>
      </w:r>
      <w:r>
        <w:rPr>
          <w:b/>
          <w:sz w:val="24"/>
        </w:rPr>
        <w:t>внутренняя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обработки данных по </w:t>
      </w:r>
      <w:proofErr w:type="spellStart"/>
      <w:r>
        <w:rPr>
          <w:sz w:val="24"/>
        </w:rPr>
        <w:t>внутришкольным</w:t>
      </w:r>
      <w:proofErr w:type="spellEnd"/>
      <w:r>
        <w:rPr>
          <w:sz w:val="24"/>
        </w:rPr>
        <w:t xml:space="preserve"> показателям и индикаторам, хранения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 оценки образовательной деятельности школы, в том числе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лицензирования,</w:t>
      </w:r>
      <w:r>
        <w:rPr>
          <w:spacing w:val="26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9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8"/>
          <w:sz w:val="24"/>
        </w:rPr>
        <w:t xml:space="preserve"> </w:t>
      </w:r>
      <w:r>
        <w:rPr>
          <w:sz w:val="24"/>
        </w:rPr>
        <w:t>и надзора;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9"/>
        </w:tabs>
        <w:spacing w:line="276" w:lineRule="auto"/>
        <w:ind w:right="109"/>
        <w:rPr>
          <w:sz w:val="24"/>
        </w:rPr>
      </w:pPr>
      <w:r>
        <w:tab/>
      </w:r>
      <w:r>
        <w:rPr>
          <w:b/>
          <w:sz w:val="24"/>
        </w:rPr>
        <w:t xml:space="preserve">экспертиза </w:t>
      </w:r>
      <w:r>
        <w:rPr>
          <w:sz w:val="24"/>
        </w:rPr>
        <w:t>– всестороннее изучение и анализ состояния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9"/>
        </w:tabs>
        <w:spacing w:line="276" w:lineRule="auto"/>
        <w:ind w:right="102"/>
        <w:rPr>
          <w:sz w:val="24"/>
        </w:rPr>
      </w:pPr>
      <w:r>
        <w:tab/>
      </w:r>
      <w:r>
        <w:rPr>
          <w:b/>
          <w:sz w:val="24"/>
        </w:rPr>
        <w:t xml:space="preserve">измерение </w:t>
      </w:r>
      <w:r>
        <w:rPr>
          <w:sz w:val="24"/>
        </w:rPr>
        <w:t>– метод регистрации состояния качества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 материалов (контрольных работ, тестов, анкет и др.),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9"/>
        </w:tabs>
        <w:spacing w:line="276" w:lineRule="auto"/>
        <w:ind w:right="105"/>
        <w:rPr>
          <w:sz w:val="24"/>
        </w:rPr>
      </w:pPr>
      <w:r>
        <w:tab/>
      </w:r>
      <w:r>
        <w:rPr>
          <w:b/>
          <w:sz w:val="24"/>
        </w:rPr>
        <w:t xml:space="preserve">критерий </w:t>
      </w:r>
      <w:r>
        <w:rPr>
          <w:sz w:val="24"/>
        </w:rPr>
        <w:t>– признак, на основании которого производится оценка и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индикаторах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2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критерия;4</w:t>
      </w:r>
    </w:p>
    <w:p w:rsidR="00D70C6A" w:rsidRPr="00032642" w:rsidRDefault="00D70C6A" w:rsidP="00032642">
      <w:pPr>
        <w:pStyle w:val="a5"/>
        <w:numPr>
          <w:ilvl w:val="2"/>
          <w:numId w:val="2"/>
        </w:numPr>
        <w:tabs>
          <w:tab w:val="left" w:pos="1448"/>
          <w:tab w:val="left" w:pos="1449"/>
        </w:tabs>
        <w:ind w:left="1448" w:hanging="421"/>
        <w:jc w:val="left"/>
        <w:rPr>
          <w:sz w:val="24"/>
        </w:rPr>
      </w:pPr>
      <w:r>
        <w:rPr>
          <w:b/>
          <w:sz w:val="24"/>
        </w:rPr>
        <w:t>ГИА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8"/>
          <w:tab w:val="left" w:pos="1449"/>
        </w:tabs>
        <w:spacing w:before="44"/>
        <w:ind w:left="1448" w:hanging="421"/>
        <w:jc w:val="left"/>
        <w:rPr>
          <w:sz w:val="24"/>
        </w:rPr>
      </w:pPr>
      <w:r>
        <w:rPr>
          <w:b/>
          <w:sz w:val="24"/>
        </w:rPr>
        <w:t>ОГЭ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8"/>
          <w:tab w:val="left" w:pos="1449"/>
        </w:tabs>
        <w:spacing w:before="40"/>
        <w:ind w:left="1448" w:hanging="421"/>
        <w:jc w:val="left"/>
        <w:rPr>
          <w:sz w:val="24"/>
        </w:rPr>
      </w:pPr>
      <w:r>
        <w:rPr>
          <w:b/>
          <w:sz w:val="24"/>
        </w:rPr>
        <w:t>КИМ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контрольно-измерительные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b/>
          <w:sz w:val="24"/>
        </w:rPr>
        <w:t>ООП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программа;</w:t>
      </w:r>
    </w:p>
    <w:p w:rsidR="00D70C6A" w:rsidRDefault="00D70C6A" w:rsidP="00D70C6A">
      <w:pPr>
        <w:pStyle w:val="a5"/>
        <w:numPr>
          <w:ilvl w:val="2"/>
          <w:numId w:val="2"/>
        </w:numPr>
        <w:tabs>
          <w:tab w:val="left" w:pos="1448"/>
          <w:tab w:val="left" w:pos="1449"/>
        </w:tabs>
        <w:spacing w:before="41"/>
        <w:ind w:left="1448" w:hanging="421"/>
        <w:jc w:val="left"/>
        <w:rPr>
          <w:sz w:val="24"/>
        </w:rPr>
      </w:pPr>
      <w:r>
        <w:rPr>
          <w:b/>
          <w:sz w:val="24"/>
        </w:rPr>
        <w:t>УУД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действия.</w:t>
      </w:r>
    </w:p>
    <w:p w:rsidR="00D70C6A" w:rsidRDefault="00D70C6A" w:rsidP="00D70C6A">
      <w:pPr>
        <w:pStyle w:val="a3"/>
        <w:spacing w:before="8"/>
        <w:ind w:left="0" w:firstLine="0"/>
        <w:jc w:val="left"/>
        <w:rPr>
          <w:sz w:val="31"/>
        </w:rPr>
      </w:pPr>
    </w:p>
    <w:p w:rsidR="00D70C6A" w:rsidRDefault="00D70C6A" w:rsidP="00D70C6A">
      <w:pPr>
        <w:pStyle w:val="Heading1"/>
        <w:numPr>
          <w:ilvl w:val="0"/>
          <w:numId w:val="3"/>
        </w:numPr>
        <w:tabs>
          <w:tab w:val="left" w:pos="2189"/>
        </w:tabs>
        <w:ind w:left="2188"/>
        <w:jc w:val="left"/>
      </w:pPr>
      <w:r>
        <w:t>Основные</w:t>
      </w:r>
      <w:r>
        <w:rPr>
          <w:spacing w:val="-5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 ВСОКО</w:t>
      </w:r>
    </w:p>
    <w:p w:rsidR="00D70C6A" w:rsidRDefault="00D70C6A" w:rsidP="00D70C6A">
      <w:pPr>
        <w:pStyle w:val="a5"/>
        <w:numPr>
          <w:ilvl w:val="1"/>
          <w:numId w:val="4"/>
        </w:numPr>
        <w:tabs>
          <w:tab w:val="left" w:pos="1089"/>
        </w:tabs>
        <w:spacing w:before="197"/>
        <w:ind w:hanging="421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ВСОКО: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42"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04" w:hanging="360"/>
        <w:rPr>
          <w:sz w:val="24"/>
        </w:rPr>
      </w:pPr>
      <w:r>
        <w:tab/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причинах,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уровень;</w:t>
      </w:r>
    </w:p>
    <w:p w:rsidR="00032642" w:rsidRDefault="00D70C6A" w:rsidP="00032642">
      <w:pPr>
        <w:pStyle w:val="a5"/>
        <w:numPr>
          <w:ilvl w:val="2"/>
          <w:numId w:val="4"/>
        </w:numPr>
        <w:tabs>
          <w:tab w:val="left" w:pos="1449"/>
        </w:tabs>
        <w:spacing w:before="68" w:line="278" w:lineRule="auto"/>
        <w:ind w:right="111" w:hanging="360"/>
        <w:rPr>
          <w:sz w:val="24"/>
        </w:rPr>
      </w:pPr>
      <w:r>
        <w:tab/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достоверной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 о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032642" w:rsidRPr="00032642" w:rsidRDefault="00032642" w:rsidP="00032642">
      <w:pPr>
        <w:pStyle w:val="a5"/>
        <w:tabs>
          <w:tab w:val="left" w:pos="1449"/>
        </w:tabs>
        <w:spacing w:before="68" w:line="278" w:lineRule="auto"/>
        <w:ind w:right="111" w:firstLine="0"/>
        <w:rPr>
          <w:sz w:val="24"/>
        </w:rPr>
      </w:pP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 образования и повышение уровня 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</w:t>
      </w:r>
      <w:r>
        <w:rPr>
          <w:spacing w:val="58"/>
          <w:sz w:val="24"/>
        </w:rPr>
        <w:t xml:space="preserve"> </w:t>
      </w:r>
      <w:r>
        <w:rPr>
          <w:sz w:val="24"/>
        </w:rPr>
        <w:t>при</w:t>
      </w:r>
      <w:r>
        <w:rPr>
          <w:spacing w:val="59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58"/>
          <w:sz w:val="24"/>
        </w:rPr>
        <w:t xml:space="preserve"> </w:t>
      </w:r>
      <w:r>
        <w:rPr>
          <w:sz w:val="24"/>
        </w:rPr>
        <w:t>таких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решений;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389"/>
        </w:tabs>
        <w:ind w:hanging="361"/>
        <w:rPr>
          <w:sz w:val="24"/>
        </w:rPr>
      </w:pPr>
      <w:r>
        <w:rPr>
          <w:sz w:val="24"/>
        </w:rPr>
        <w:t>прогнозирование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D70C6A" w:rsidRDefault="00D70C6A" w:rsidP="00D70C6A">
      <w:pPr>
        <w:pStyle w:val="a5"/>
        <w:numPr>
          <w:ilvl w:val="1"/>
          <w:numId w:val="4"/>
        </w:numPr>
        <w:tabs>
          <w:tab w:val="left" w:pos="1089"/>
        </w:tabs>
        <w:spacing w:before="38"/>
        <w:ind w:hanging="421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ВСОКО: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41"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 xml:space="preserve">формирование единого </w:t>
      </w:r>
      <w:proofErr w:type="gramStart"/>
      <w:r>
        <w:rPr>
          <w:sz w:val="24"/>
        </w:rPr>
        <w:t>понимания критериев оценки качества образования</w:t>
      </w:r>
      <w:proofErr w:type="gramEnd"/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подходов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измерению;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1"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8" w:lineRule="auto"/>
        <w:ind w:right="109" w:hanging="360"/>
        <w:rPr>
          <w:sz w:val="24"/>
        </w:rPr>
      </w:pPr>
      <w:r>
        <w:tab/>
      </w:r>
      <w:r>
        <w:rPr>
          <w:sz w:val="24"/>
        </w:rPr>
        <w:t>формирование ресурсной базы и обеспечение функционирования 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8" w:lineRule="auto"/>
        <w:ind w:right="104" w:hanging="360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09" w:hanging="360"/>
        <w:rPr>
          <w:sz w:val="24"/>
        </w:rPr>
      </w:pPr>
      <w:r>
        <w:tab/>
      </w:r>
      <w:r>
        <w:rPr>
          <w:sz w:val="24"/>
        </w:rPr>
        <w:t>определение степени соответствия образовательных программ 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5" w:lineRule="exact"/>
        <w:ind w:left="1448" w:hanging="421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33"/>
        <w:ind w:left="1448"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40"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 xml:space="preserve">определение в рамках мониторинговых </w:t>
      </w:r>
      <w:proofErr w:type="gramStart"/>
      <w:r>
        <w:rPr>
          <w:sz w:val="24"/>
        </w:rPr>
        <w:t>исследований степени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4" w:lineRule="exact"/>
        <w:ind w:left="1448" w:hanging="421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44"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содействие 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8" w:lineRule="auto"/>
        <w:ind w:right="106" w:hanging="360"/>
        <w:rPr>
          <w:sz w:val="24"/>
        </w:rPr>
      </w:pPr>
      <w:r>
        <w:tab/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70C6A" w:rsidRDefault="00D70C6A" w:rsidP="00D70C6A">
      <w:pPr>
        <w:pStyle w:val="a5"/>
        <w:numPr>
          <w:ilvl w:val="1"/>
          <w:numId w:val="4"/>
        </w:numPr>
        <w:tabs>
          <w:tab w:val="left" w:pos="1089"/>
        </w:tabs>
        <w:spacing w:line="272" w:lineRule="exact"/>
        <w:ind w:hanging="42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39"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объективности,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2"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реалистичности требований, норм и показателей качества образования, 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 личностной значимости, учета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03" w:hanging="360"/>
        <w:rPr>
          <w:sz w:val="24"/>
        </w:rPr>
      </w:pPr>
      <w:r>
        <w:tab/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 в образовательной политике, интеграции в общероссийскую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jc w:val="both"/>
        <w:rPr>
          <w:sz w:val="24"/>
        </w:rPr>
        <w:sectPr w:rsidR="00D70C6A">
          <w:pgSz w:w="11910" w:h="16840"/>
          <w:pgMar w:top="1040" w:right="740" w:bottom="280" w:left="1600" w:header="720" w:footer="720" w:gutter="0"/>
          <w:cols w:space="720"/>
        </w:sectPr>
      </w:pP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68" w:line="276" w:lineRule="auto"/>
        <w:ind w:right="112" w:hanging="360"/>
        <w:rPr>
          <w:sz w:val="24"/>
        </w:rPr>
      </w:pPr>
      <w:r>
        <w:lastRenderedPageBreak/>
        <w:tab/>
      </w:r>
      <w:proofErr w:type="spellStart"/>
      <w:r>
        <w:rPr>
          <w:sz w:val="24"/>
        </w:rPr>
        <w:t>инструментальности</w:t>
      </w:r>
      <w:proofErr w:type="spellEnd"/>
      <w:r>
        <w:rPr>
          <w:sz w:val="24"/>
        </w:rPr>
        <w:t xml:space="preserve"> и технологичности используемых показателей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существующих возможностей сбора данных, методик измерений, 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их восприятию);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2" w:line="276" w:lineRule="auto"/>
        <w:ind w:right="117" w:hanging="360"/>
        <w:rPr>
          <w:sz w:val="24"/>
        </w:rPr>
      </w:pPr>
      <w:r>
        <w:tab/>
      </w:r>
      <w:r>
        <w:rPr>
          <w:sz w:val="24"/>
        </w:rPr>
        <w:t>минимизации системы показателей с учетом потребностей разных 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1" w:line="276" w:lineRule="auto"/>
        <w:ind w:right="114" w:hanging="360"/>
        <w:rPr>
          <w:sz w:val="24"/>
        </w:rPr>
      </w:pPr>
      <w:r>
        <w:tab/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и взаимозависимости;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5" w:lineRule="exact"/>
        <w:ind w:left="1448" w:hanging="421"/>
        <w:rPr>
          <w:sz w:val="24"/>
        </w:rPr>
      </w:pP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41" w:line="278" w:lineRule="auto"/>
        <w:ind w:right="112" w:hanging="360"/>
        <w:rPr>
          <w:sz w:val="24"/>
        </w:rPr>
      </w:pPr>
      <w:r>
        <w:tab/>
      </w:r>
      <w:r>
        <w:rPr>
          <w:sz w:val="24"/>
        </w:rPr>
        <w:t>доступности информации о состоянии и качестве образования для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потребителей;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2" w:hanging="360"/>
        <w:rPr>
          <w:sz w:val="24"/>
        </w:rPr>
      </w:pPr>
      <w:r>
        <w:tab/>
      </w:r>
      <w:proofErr w:type="spellStart"/>
      <w:r>
        <w:rPr>
          <w:sz w:val="24"/>
        </w:rPr>
        <w:t>рефлексивности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 деятельности с опорой на объективные критерии и показатели;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6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оптимальности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показателей качества и эффективности образования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их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многократного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использования);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1" w:hanging="360"/>
        <w:rPr>
          <w:sz w:val="24"/>
        </w:rPr>
      </w:pPr>
      <w:r>
        <w:tab/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70C6A" w:rsidRDefault="00D70C6A" w:rsidP="00D70C6A">
      <w:pPr>
        <w:pStyle w:val="a5"/>
        <w:numPr>
          <w:ilvl w:val="1"/>
          <w:numId w:val="4"/>
        </w:numPr>
        <w:tabs>
          <w:tab w:val="left" w:pos="1089"/>
        </w:tabs>
        <w:spacing w:line="275" w:lineRule="exact"/>
        <w:ind w:hanging="42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ВСОКО: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before="38" w:line="276" w:lineRule="auto"/>
        <w:ind w:right="106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1" w:hanging="360"/>
        <w:rPr>
          <w:sz w:val="24"/>
        </w:rPr>
      </w:pPr>
      <w:r>
        <w:tab/>
      </w:r>
      <w:r>
        <w:rPr>
          <w:sz w:val="24"/>
        </w:rPr>
        <w:t>аналитическое сопровождение управления качеством обучения и воспитания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8" w:lineRule="auto"/>
        <w:ind w:right="103" w:hanging="360"/>
        <w:rPr>
          <w:sz w:val="24"/>
        </w:rPr>
      </w:pPr>
      <w:r>
        <w:tab/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15" w:hanging="360"/>
        <w:rPr>
          <w:sz w:val="24"/>
        </w:rPr>
      </w:pPr>
      <w:r>
        <w:tab/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4"/>
        </w:numPr>
        <w:tabs>
          <w:tab w:val="left" w:pos="1449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и СМИ, родителей, широкой общественности) информацией 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информирования внешних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пользователей.</w:t>
      </w:r>
    </w:p>
    <w:p w:rsidR="00D70C6A" w:rsidRDefault="00D70C6A" w:rsidP="00D70C6A">
      <w:pPr>
        <w:pStyle w:val="a3"/>
        <w:spacing w:before="7"/>
        <w:ind w:left="0" w:firstLine="0"/>
        <w:jc w:val="left"/>
        <w:rPr>
          <w:sz w:val="27"/>
        </w:rPr>
      </w:pPr>
    </w:p>
    <w:p w:rsidR="00D70C6A" w:rsidRDefault="00D70C6A" w:rsidP="00D70C6A">
      <w:pPr>
        <w:pStyle w:val="Heading1"/>
        <w:numPr>
          <w:ilvl w:val="0"/>
          <w:numId w:val="3"/>
        </w:numPr>
        <w:tabs>
          <w:tab w:val="left" w:pos="3146"/>
        </w:tabs>
        <w:ind w:left="3145"/>
        <w:jc w:val="left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ВСОКО</w:t>
      </w:r>
    </w:p>
    <w:p w:rsidR="00D70C6A" w:rsidRDefault="00D70C6A" w:rsidP="00D70C6A">
      <w:pPr>
        <w:pStyle w:val="a5"/>
        <w:numPr>
          <w:ilvl w:val="1"/>
          <w:numId w:val="8"/>
        </w:numPr>
        <w:tabs>
          <w:tab w:val="left" w:pos="1141"/>
        </w:tabs>
        <w:spacing w:before="197" w:line="276" w:lineRule="auto"/>
        <w:ind w:right="106" w:firstLine="566"/>
        <w:rPr>
          <w:sz w:val="24"/>
        </w:rPr>
      </w:pPr>
      <w:r>
        <w:rPr>
          <w:sz w:val="24"/>
        </w:rPr>
        <w:t>Организационная структура, занимающаяся внутренней оценкой, экспертизой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структуры.</w:t>
      </w:r>
    </w:p>
    <w:p w:rsidR="00D70C6A" w:rsidRDefault="00D70C6A" w:rsidP="00D70C6A">
      <w:pPr>
        <w:pStyle w:val="a5"/>
        <w:numPr>
          <w:ilvl w:val="1"/>
          <w:numId w:val="8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Администрация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организации: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before="41" w:line="276" w:lineRule="auto"/>
        <w:ind w:right="103" w:hanging="360"/>
        <w:rPr>
          <w:sz w:val="24"/>
        </w:rPr>
      </w:pPr>
      <w:r>
        <w:tab/>
      </w:r>
      <w:r>
        <w:rPr>
          <w:sz w:val="24"/>
        </w:rPr>
        <w:t>формирует, утверждает приказом директора образовательной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блока</w:t>
      </w:r>
      <w:r>
        <w:rPr>
          <w:spacing w:val="15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4"/>
          <w:sz w:val="24"/>
        </w:rPr>
        <w:t xml:space="preserve"> </w:t>
      </w:r>
      <w:r>
        <w:rPr>
          <w:sz w:val="24"/>
        </w:rPr>
        <w:t>регулирующих</w:t>
      </w:r>
    </w:p>
    <w:p w:rsidR="00D70C6A" w:rsidRDefault="00D70C6A" w:rsidP="00D70C6A">
      <w:pPr>
        <w:jc w:val="both"/>
        <w:rPr>
          <w:sz w:val="24"/>
        </w:rPr>
        <w:sectPr w:rsidR="00D70C6A">
          <w:pgSz w:w="11910" w:h="16840"/>
          <w:pgMar w:top="1040" w:right="740" w:bottom="280" w:left="1600" w:header="720" w:footer="720" w:gutter="0"/>
          <w:cols w:space="720"/>
        </w:sectPr>
      </w:pPr>
    </w:p>
    <w:p w:rsidR="00D70C6A" w:rsidRDefault="00D70C6A" w:rsidP="00D70C6A">
      <w:pPr>
        <w:pStyle w:val="a3"/>
        <w:spacing w:before="68" w:line="278" w:lineRule="auto"/>
        <w:ind w:right="106" w:firstLine="0"/>
      </w:pPr>
      <w:r>
        <w:lastRenderedPageBreak/>
        <w:t>функционирование ВСОКО образовательной организации, и приложений к</w:t>
      </w:r>
      <w:r>
        <w:rPr>
          <w:spacing w:val="1"/>
        </w:rPr>
        <w:t xml:space="preserve"> </w:t>
      </w:r>
      <w:r>
        <w:t>ним;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мероприятиях;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мониторинговых,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5" w:hanging="360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17" w:hanging="360"/>
        <w:rPr>
          <w:sz w:val="24"/>
        </w:rPr>
      </w:pPr>
      <w:r>
        <w:tab/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proofErr w:type="gramEnd"/>
      <w:r>
        <w:rPr>
          <w:sz w:val="24"/>
        </w:rPr>
        <w:t>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2" w:hanging="360"/>
        <w:rPr>
          <w:sz w:val="24"/>
        </w:rPr>
      </w:pPr>
      <w:r>
        <w:tab/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2" w:hanging="360"/>
        <w:rPr>
          <w:sz w:val="24"/>
        </w:rPr>
      </w:pPr>
      <w:r>
        <w:tab/>
      </w:r>
      <w:proofErr w:type="gramStart"/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информационно-аналитические материалы по результатам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, публичный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10" w:hanging="360"/>
        <w:rPr>
          <w:sz w:val="24"/>
        </w:rPr>
      </w:pPr>
      <w:r>
        <w:tab/>
      </w:r>
      <w:r>
        <w:rPr>
          <w:sz w:val="24"/>
        </w:rPr>
        <w:t>принимает управленческие решения по развитию качества образования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ВСОКО.</w:t>
      </w:r>
    </w:p>
    <w:p w:rsidR="00D70C6A" w:rsidRDefault="00D70C6A" w:rsidP="00D70C6A">
      <w:pPr>
        <w:pStyle w:val="a5"/>
        <w:numPr>
          <w:ilvl w:val="1"/>
          <w:numId w:val="8"/>
        </w:numPr>
        <w:tabs>
          <w:tab w:val="left" w:pos="1158"/>
        </w:tabs>
        <w:spacing w:line="278" w:lineRule="auto"/>
        <w:ind w:right="103" w:firstLine="566"/>
        <w:rPr>
          <w:sz w:val="24"/>
        </w:rPr>
      </w:pP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учителей-предметников: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51"/>
        </w:tabs>
        <w:spacing w:line="276" w:lineRule="auto"/>
        <w:ind w:right="108" w:hanging="360"/>
        <w:rPr>
          <w:sz w:val="24"/>
        </w:rPr>
      </w:pPr>
      <w:r>
        <w:tab/>
      </w:r>
      <w:r>
        <w:rPr>
          <w:sz w:val="24"/>
        </w:rPr>
        <w:t>участвуют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proofErr w:type="gramEnd"/>
      <w:r>
        <w:rPr>
          <w:sz w:val="24"/>
        </w:rPr>
        <w:t>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6" w:hanging="360"/>
        <w:rPr>
          <w:sz w:val="24"/>
        </w:rPr>
      </w:pPr>
      <w:r>
        <w:tab/>
      </w:r>
      <w:r>
        <w:rPr>
          <w:sz w:val="24"/>
        </w:rPr>
        <w:t>содействуют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контрольно-оценочных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8" w:lineRule="auto"/>
        <w:ind w:right="111" w:hanging="360"/>
        <w:rPr>
          <w:sz w:val="24"/>
        </w:rPr>
      </w:pPr>
      <w:r>
        <w:tab/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совершенствованию;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12" w:hanging="360"/>
        <w:rPr>
          <w:sz w:val="24"/>
        </w:rPr>
      </w:pPr>
      <w:r>
        <w:tab/>
      </w:r>
      <w:r>
        <w:rPr>
          <w:sz w:val="24"/>
        </w:rPr>
        <w:t>готовят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70C6A" w:rsidRDefault="00D70C6A" w:rsidP="00D70C6A">
      <w:pPr>
        <w:pStyle w:val="a5"/>
        <w:numPr>
          <w:ilvl w:val="1"/>
          <w:numId w:val="8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8"/>
          <w:tab w:val="left" w:pos="1449"/>
        </w:tabs>
        <w:spacing w:before="29" w:line="276" w:lineRule="auto"/>
        <w:ind w:right="111" w:hanging="360"/>
        <w:jc w:val="left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25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22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8"/>
          <w:tab w:val="left" w:pos="1449"/>
        </w:tabs>
        <w:spacing w:line="278" w:lineRule="auto"/>
        <w:ind w:right="111" w:hanging="360"/>
        <w:jc w:val="left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3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8"/>
          <w:tab w:val="left" w:pos="1449"/>
        </w:tabs>
        <w:spacing w:line="272" w:lineRule="exact"/>
        <w:ind w:left="1448" w:hanging="421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участие:</w:t>
      </w:r>
    </w:p>
    <w:p w:rsidR="00D70C6A" w:rsidRDefault="00D70C6A" w:rsidP="00D70C6A">
      <w:pPr>
        <w:pStyle w:val="a3"/>
        <w:tabs>
          <w:tab w:val="left" w:pos="1793"/>
          <w:tab w:val="left" w:pos="3546"/>
          <w:tab w:val="left" w:pos="5604"/>
          <w:tab w:val="left" w:pos="6746"/>
          <w:tab w:val="left" w:pos="7977"/>
        </w:tabs>
        <w:spacing w:before="40" w:line="276" w:lineRule="auto"/>
        <w:ind w:left="102" w:right="110" w:firstLine="1346"/>
        <w:jc w:val="left"/>
      </w:pPr>
      <w:r>
        <w:t>в</w:t>
      </w:r>
      <w:r>
        <w:tab/>
        <w:t>формировании</w:t>
      </w:r>
      <w:r>
        <w:tab/>
        <w:t>информационных</w:t>
      </w:r>
      <w:r>
        <w:tab/>
      </w:r>
      <w:proofErr w:type="gramStart"/>
      <w:r>
        <w:t>запросов</w:t>
      </w:r>
      <w:r>
        <w:tab/>
        <w:t>основных</w:t>
      </w:r>
      <w:r>
        <w:tab/>
      </w:r>
      <w:r>
        <w:rPr>
          <w:spacing w:val="-1"/>
        </w:rPr>
        <w:t>пользователей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 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proofErr w:type="gramEnd"/>
      <w:r>
        <w:t>;</w:t>
      </w:r>
    </w:p>
    <w:p w:rsidR="00D70C6A" w:rsidRDefault="00D70C6A" w:rsidP="00D70C6A">
      <w:pPr>
        <w:sectPr w:rsidR="00D70C6A">
          <w:pgSz w:w="11910" w:h="16840"/>
          <w:pgMar w:top="1040" w:right="740" w:bottom="280" w:left="1600" w:header="720" w:footer="720" w:gutter="0"/>
          <w:cols w:space="720"/>
        </w:sectPr>
      </w:pPr>
    </w:p>
    <w:p w:rsidR="00D70C6A" w:rsidRDefault="00D70C6A" w:rsidP="00D70C6A">
      <w:pPr>
        <w:pStyle w:val="a3"/>
        <w:spacing w:before="68" w:line="278" w:lineRule="auto"/>
        <w:ind w:left="102" w:right="109" w:firstLine="1286"/>
      </w:pPr>
      <w:r>
        <w:lastRenderedPageBreak/>
        <w:t>в обсуждении системы показателей, характеризующих состояние и 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 образования;</w:t>
      </w:r>
    </w:p>
    <w:p w:rsidR="00D70C6A" w:rsidRDefault="00D70C6A" w:rsidP="00D70C6A">
      <w:pPr>
        <w:pStyle w:val="a3"/>
        <w:spacing w:line="276" w:lineRule="auto"/>
        <w:ind w:left="102" w:right="112" w:firstLine="1286"/>
      </w:pPr>
      <w:r>
        <w:t>в</w:t>
      </w:r>
      <w:r>
        <w:rPr>
          <w:spacing w:val="1"/>
        </w:rPr>
        <w:t xml:space="preserve"> </w:t>
      </w:r>
      <w:r>
        <w:t>экспертизе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D70C6A" w:rsidRDefault="00D70C6A" w:rsidP="00D70C6A">
      <w:pPr>
        <w:pStyle w:val="a3"/>
        <w:spacing w:line="276" w:lineRule="auto"/>
        <w:ind w:left="102" w:right="105" w:firstLine="1346"/>
      </w:pP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8" w:lineRule="auto"/>
        <w:ind w:right="111" w:hanging="360"/>
        <w:rPr>
          <w:sz w:val="24"/>
        </w:rPr>
      </w:pPr>
      <w:r>
        <w:tab/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 инициатив;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1" w:hanging="360"/>
        <w:rPr>
          <w:sz w:val="24"/>
        </w:rPr>
      </w:pPr>
      <w:r>
        <w:tab/>
      </w:r>
      <w:r>
        <w:rPr>
          <w:sz w:val="24"/>
        </w:rPr>
        <w:t>заслушивает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жизни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D70C6A" w:rsidRDefault="00D70C6A" w:rsidP="00D70C6A">
      <w:pPr>
        <w:pStyle w:val="a5"/>
        <w:numPr>
          <w:ilvl w:val="2"/>
          <w:numId w:val="8"/>
        </w:numPr>
        <w:tabs>
          <w:tab w:val="left" w:pos="1449"/>
        </w:tabs>
        <w:spacing w:line="276" w:lineRule="auto"/>
        <w:ind w:right="109" w:hanging="360"/>
        <w:rPr>
          <w:sz w:val="24"/>
        </w:rPr>
      </w:pPr>
      <w:r>
        <w:tab/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 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:rsidR="00D70C6A" w:rsidRDefault="00D70C6A" w:rsidP="00D70C6A">
      <w:pPr>
        <w:pStyle w:val="a5"/>
        <w:numPr>
          <w:ilvl w:val="1"/>
          <w:numId w:val="8"/>
        </w:numPr>
        <w:tabs>
          <w:tab w:val="left" w:pos="1137"/>
        </w:tabs>
        <w:spacing w:line="276" w:lineRule="auto"/>
        <w:ind w:right="102" w:firstLine="566"/>
        <w:rPr>
          <w:sz w:val="24"/>
        </w:rPr>
      </w:pPr>
      <w:r>
        <w:rPr>
          <w:sz w:val="24"/>
        </w:rPr>
        <w:t xml:space="preserve">Совет образовательной организации осуществляет общественный </w:t>
      </w:r>
      <w:proofErr w:type="gramStart"/>
      <w:r>
        <w:rPr>
          <w:sz w:val="24"/>
        </w:rPr>
        <w:t>контроль 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 образования и образовательной деятельностью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 наблюдения,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экспертизы.</w:t>
      </w:r>
    </w:p>
    <w:p w:rsidR="00D70C6A" w:rsidRDefault="00D70C6A" w:rsidP="00D70C6A">
      <w:pPr>
        <w:pStyle w:val="a3"/>
        <w:spacing w:before="3"/>
        <w:ind w:left="0" w:firstLine="0"/>
        <w:jc w:val="left"/>
        <w:rPr>
          <w:sz w:val="27"/>
        </w:rPr>
      </w:pPr>
    </w:p>
    <w:p w:rsidR="00D70C6A" w:rsidRDefault="00D70C6A" w:rsidP="00D70C6A">
      <w:pPr>
        <w:pStyle w:val="Heading1"/>
        <w:numPr>
          <w:ilvl w:val="0"/>
          <w:numId w:val="3"/>
        </w:numPr>
        <w:tabs>
          <w:tab w:val="left" w:pos="2237"/>
        </w:tabs>
        <w:ind w:left="2236"/>
        <w:jc w:val="left"/>
      </w:pPr>
      <w:r>
        <w:t>Реализация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</w:p>
    <w:p w:rsidR="00D70C6A" w:rsidRDefault="00D70C6A" w:rsidP="00D70C6A">
      <w:pPr>
        <w:pStyle w:val="a5"/>
        <w:numPr>
          <w:ilvl w:val="1"/>
          <w:numId w:val="7"/>
        </w:numPr>
        <w:tabs>
          <w:tab w:val="left" w:pos="1110"/>
        </w:tabs>
        <w:spacing w:before="197" w:line="276" w:lineRule="auto"/>
        <w:ind w:right="106" w:firstLine="566"/>
        <w:rPr>
          <w:sz w:val="24"/>
        </w:rPr>
      </w:pPr>
      <w:r>
        <w:rPr>
          <w:sz w:val="24"/>
        </w:rPr>
        <w:t>Реализация внутренней оценки качества образования осуществляется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и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70C6A" w:rsidRDefault="00D70C6A" w:rsidP="00D70C6A">
      <w:pPr>
        <w:pStyle w:val="a5"/>
        <w:numPr>
          <w:ilvl w:val="1"/>
          <w:numId w:val="7"/>
        </w:numPr>
        <w:tabs>
          <w:tab w:val="left" w:pos="1257"/>
        </w:tabs>
        <w:spacing w:before="160" w:line="276" w:lineRule="auto"/>
        <w:ind w:right="110" w:firstLine="566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определения методологии, технологии и 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D70C6A" w:rsidRDefault="00D70C6A" w:rsidP="00D70C6A">
      <w:pPr>
        <w:pStyle w:val="a5"/>
        <w:numPr>
          <w:ilvl w:val="1"/>
          <w:numId w:val="7"/>
        </w:numPr>
        <w:tabs>
          <w:tab w:val="left" w:pos="1089"/>
        </w:tabs>
        <w:ind w:left="1088" w:hanging="421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посредством: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ВСОКО;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3"/>
        <w:ind w:hanging="421"/>
        <w:jc w:val="left"/>
        <w:rPr>
          <w:sz w:val="24"/>
        </w:rPr>
      </w:pPr>
      <w:r>
        <w:rPr>
          <w:sz w:val="24"/>
        </w:rPr>
        <w:t>общественно-профессиональной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лицензирования;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0"/>
        <w:ind w:hanging="421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2"/>
        <w:ind w:hanging="421"/>
        <w:jc w:val="left"/>
        <w:rPr>
          <w:sz w:val="24"/>
        </w:rPr>
      </w:pP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3"/>
        <w:ind w:hanging="421"/>
        <w:jc w:val="left"/>
        <w:rPr>
          <w:sz w:val="24"/>
        </w:rPr>
      </w:pP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70C6A" w:rsidRDefault="00D70C6A" w:rsidP="00D70C6A">
      <w:pPr>
        <w:pStyle w:val="a5"/>
        <w:numPr>
          <w:ilvl w:val="1"/>
          <w:numId w:val="7"/>
        </w:numPr>
        <w:tabs>
          <w:tab w:val="left" w:pos="1089"/>
        </w:tabs>
        <w:spacing w:before="41"/>
        <w:ind w:left="1088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для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используются: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3"/>
        <w:ind w:hanging="421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0"/>
        <w:ind w:hanging="421"/>
        <w:jc w:val="left"/>
        <w:rPr>
          <w:sz w:val="24"/>
        </w:rPr>
      </w:pPr>
      <w:r>
        <w:rPr>
          <w:sz w:val="24"/>
        </w:rPr>
        <w:lastRenderedPageBreak/>
        <w:t>отчеты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70C6A" w:rsidRDefault="00D70C6A" w:rsidP="00D70C6A">
      <w:pPr>
        <w:pStyle w:val="a5"/>
        <w:numPr>
          <w:ilvl w:val="2"/>
          <w:numId w:val="7"/>
        </w:numPr>
        <w:tabs>
          <w:tab w:val="left" w:pos="1448"/>
          <w:tab w:val="left" w:pos="1449"/>
        </w:tabs>
        <w:spacing w:before="41"/>
        <w:ind w:hanging="421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:rsidR="00322D11" w:rsidRDefault="00322D11"/>
    <w:sectPr w:rsidR="00322D11" w:rsidSect="0082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647E"/>
    <w:multiLevelType w:val="hybridMultilevel"/>
    <w:tmpl w:val="07E65C58"/>
    <w:lvl w:ilvl="0" w:tplc="F724CDA4">
      <w:numFmt w:val="bullet"/>
      <w:lvlText w:val=""/>
      <w:lvlJc w:val="left"/>
      <w:pPr>
        <w:ind w:left="1422" w:hanging="26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88EC64">
      <w:numFmt w:val="bullet"/>
      <w:lvlText w:val="•"/>
      <w:lvlJc w:val="left"/>
      <w:pPr>
        <w:ind w:left="2234" w:hanging="269"/>
      </w:pPr>
      <w:rPr>
        <w:rFonts w:hint="default"/>
        <w:lang w:val="ru-RU" w:eastAsia="en-US" w:bidi="ar-SA"/>
      </w:rPr>
    </w:lvl>
    <w:lvl w:ilvl="2" w:tplc="4176C32E">
      <w:numFmt w:val="bullet"/>
      <w:lvlText w:val="•"/>
      <w:lvlJc w:val="left"/>
      <w:pPr>
        <w:ind w:left="3049" w:hanging="269"/>
      </w:pPr>
      <w:rPr>
        <w:rFonts w:hint="default"/>
        <w:lang w:val="ru-RU" w:eastAsia="en-US" w:bidi="ar-SA"/>
      </w:rPr>
    </w:lvl>
    <w:lvl w:ilvl="3" w:tplc="3FE6EE80">
      <w:numFmt w:val="bullet"/>
      <w:lvlText w:val="•"/>
      <w:lvlJc w:val="left"/>
      <w:pPr>
        <w:ind w:left="3863" w:hanging="269"/>
      </w:pPr>
      <w:rPr>
        <w:rFonts w:hint="default"/>
        <w:lang w:val="ru-RU" w:eastAsia="en-US" w:bidi="ar-SA"/>
      </w:rPr>
    </w:lvl>
    <w:lvl w:ilvl="4" w:tplc="2B6C5BB6">
      <w:numFmt w:val="bullet"/>
      <w:lvlText w:val="•"/>
      <w:lvlJc w:val="left"/>
      <w:pPr>
        <w:ind w:left="4678" w:hanging="269"/>
      </w:pPr>
      <w:rPr>
        <w:rFonts w:hint="default"/>
        <w:lang w:val="ru-RU" w:eastAsia="en-US" w:bidi="ar-SA"/>
      </w:rPr>
    </w:lvl>
    <w:lvl w:ilvl="5" w:tplc="CC86BC18">
      <w:numFmt w:val="bullet"/>
      <w:lvlText w:val="•"/>
      <w:lvlJc w:val="left"/>
      <w:pPr>
        <w:ind w:left="5493" w:hanging="269"/>
      </w:pPr>
      <w:rPr>
        <w:rFonts w:hint="default"/>
        <w:lang w:val="ru-RU" w:eastAsia="en-US" w:bidi="ar-SA"/>
      </w:rPr>
    </w:lvl>
    <w:lvl w:ilvl="6" w:tplc="78B40B28">
      <w:numFmt w:val="bullet"/>
      <w:lvlText w:val="•"/>
      <w:lvlJc w:val="left"/>
      <w:pPr>
        <w:ind w:left="6307" w:hanging="269"/>
      </w:pPr>
      <w:rPr>
        <w:rFonts w:hint="default"/>
        <w:lang w:val="ru-RU" w:eastAsia="en-US" w:bidi="ar-SA"/>
      </w:rPr>
    </w:lvl>
    <w:lvl w:ilvl="7" w:tplc="67CC60C6">
      <w:numFmt w:val="bullet"/>
      <w:lvlText w:val="•"/>
      <w:lvlJc w:val="left"/>
      <w:pPr>
        <w:ind w:left="7122" w:hanging="269"/>
      </w:pPr>
      <w:rPr>
        <w:rFonts w:hint="default"/>
        <w:lang w:val="ru-RU" w:eastAsia="en-US" w:bidi="ar-SA"/>
      </w:rPr>
    </w:lvl>
    <w:lvl w:ilvl="8" w:tplc="FAF63820">
      <w:numFmt w:val="bullet"/>
      <w:lvlText w:val="•"/>
      <w:lvlJc w:val="left"/>
      <w:pPr>
        <w:ind w:left="7937" w:hanging="269"/>
      </w:pPr>
      <w:rPr>
        <w:rFonts w:hint="default"/>
        <w:lang w:val="ru-RU" w:eastAsia="en-US" w:bidi="ar-SA"/>
      </w:rPr>
    </w:lvl>
  </w:abstractNum>
  <w:abstractNum w:abstractNumId="1">
    <w:nsid w:val="19CB3486"/>
    <w:multiLevelType w:val="hybridMultilevel"/>
    <w:tmpl w:val="165288A0"/>
    <w:lvl w:ilvl="0" w:tplc="EAF2C788">
      <w:start w:val="3"/>
      <w:numFmt w:val="decimal"/>
      <w:lvlText w:val="%1"/>
      <w:lvlJc w:val="left"/>
      <w:pPr>
        <w:ind w:left="102" w:hanging="473"/>
        <w:jc w:val="left"/>
      </w:pPr>
      <w:rPr>
        <w:rFonts w:hint="default"/>
        <w:lang w:val="ru-RU" w:eastAsia="en-US" w:bidi="ar-SA"/>
      </w:rPr>
    </w:lvl>
    <w:lvl w:ilvl="1" w:tplc="51CA3FDE">
      <w:numFmt w:val="none"/>
      <w:lvlText w:val=""/>
      <w:lvlJc w:val="left"/>
      <w:pPr>
        <w:tabs>
          <w:tab w:val="num" w:pos="360"/>
        </w:tabs>
      </w:pPr>
    </w:lvl>
    <w:lvl w:ilvl="2" w:tplc="8976F670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DF1CB910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20560D0C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 w:tplc="F5E01DA0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 w:tplc="ED6AB352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 w:tplc="D7243B1E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 w:tplc="59940556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abstractNum w:abstractNumId="2">
    <w:nsid w:val="21062497"/>
    <w:multiLevelType w:val="hybridMultilevel"/>
    <w:tmpl w:val="3858DFE6"/>
    <w:lvl w:ilvl="0" w:tplc="11AC4354">
      <w:start w:val="4"/>
      <w:numFmt w:val="decimal"/>
      <w:lvlText w:val="%1"/>
      <w:lvlJc w:val="left"/>
      <w:pPr>
        <w:ind w:left="102" w:hanging="442"/>
        <w:jc w:val="left"/>
      </w:pPr>
      <w:rPr>
        <w:rFonts w:hint="default"/>
        <w:lang w:val="ru-RU" w:eastAsia="en-US" w:bidi="ar-SA"/>
      </w:rPr>
    </w:lvl>
    <w:lvl w:ilvl="1" w:tplc="5D1C8AA4">
      <w:numFmt w:val="none"/>
      <w:lvlText w:val=""/>
      <w:lvlJc w:val="left"/>
      <w:pPr>
        <w:tabs>
          <w:tab w:val="num" w:pos="360"/>
        </w:tabs>
      </w:pPr>
    </w:lvl>
    <w:lvl w:ilvl="2" w:tplc="1BDADFC2">
      <w:numFmt w:val="bullet"/>
      <w:lvlText w:val=""/>
      <w:lvlJc w:val="left"/>
      <w:pPr>
        <w:ind w:left="144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B98243CA">
      <w:numFmt w:val="bullet"/>
      <w:lvlText w:val="•"/>
      <w:lvlJc w:val="left"/>
      <w:pPr>
        <w:ind w:left="2455" w:hanging="420"/>
      </w:pPr>
      <w:rPr>
        <w:rFonts w:hint="default"/>
        <w:lang w:val="ru-RU" w:eastAsia="en-US" w:bidi="ar-SA"/>
      </w:rPr>
    </w:lvl>
    <w:lvl w:ilvl="4" w:tplc="2B28FCC2">
      <w:numFmt w:val="bullet"/>
      <w:lvlText w:val="•"/>
      <w:lvlJc w:val="left"/>
      <w:pPr>
        <w:ind w:left="3471" w:hanging="420"/>
      </w:pPr>
      <w:rPr>
        <w:rFonts w:hint="default"/>
        <w:lang w:val="ru-RU" w:eastAsia="en-US" w:bidi="ar-SA"/>
      </w:rPr>
    </w:lvl>
    <w:lvl w:ilvl="5" w:tplc="35B00062">
      <w:numFmt w:val="bullet"/>
      <w:lvlText w:val="•"/>
      <w:lvlJc w:val="left"/>
      <w:pPr>
        <w:ind w:left="4487" w:hanging="420"/>
      </w:pPr>
      <w:rPr>
        <w:rFonts w:hint="default"/>
        <w:lang w:val="ru-RU" w:eastAsia="en-US" w:bidi="ar-SA"/>
      </w:rPr>
    </w:lvl>
    <w:lvl w:ilvl="6" w:tplc="2D823304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7" w:tplc="65DE5914">
      <w:numFmt w:val="bullet"/>
      <w:lvlText w:val="•"/>
      <w:lvlJc w:val="left"/>
      <w:pPr>
        <w:ind w:left="6519" w:hanging="420"/>
      </w:pPr>
      <w:rPr>
        <w:rFonts w:hint="default"/>
        <w:lang w:val="ru-RU" w:eastAsia="en-US" w:bidi="ar-SA"/>
      </w:rPr>
    </w:lvl>
    <w:lvl w:ilvl="8" w:tplc="C7A0D4B2">
      <w:numFmt w:val="bullet"/>
      <w:lvlText w:val="•"/>
      <w:lvlJc w:val="left"/>
      <w:pPr>
        <w:ind w:left="7534" w:hanging="420"/>
      </w:pPr>
      <w:rPr>
        <w:rFonts w:hint="default"/>
        <w:lang w:val="ru-RU" w:eastAsia="en-US" w:bidi="ar-SA"/>
      </w:rPr>
    </w:lvl>
  </w:abstractNum>
  <w:abstractNum w:abstractNumId="3">
    <w:nsid w:val="41FD53FF"/>
    <w:multiLevelType w:val="hybridMultilevel"/>
    <w:tmpl w:val="488A6C5C"/>
    <w:lvl w:ilvl="0" w:tplc="63785DD8">
      <w:start w:val="1"/>
      <w:numFmt w:val="decimal"/>
      <w:lvlText w:val="%1."/>
      <w:lvlJc w:val="left"/>
      <w:pPr>
        <w:ind w:left="4175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08D7B0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2" w:tplc="F27661AE">
      <w:numFmt w:val="bullet"/>
      <w:lvlText w:val="•"/>
      <w:lvlJc w:val="left"/>
      <w:pPr>
        <w:ind w:left="5257" w:hanging="241"/>
      </w:pPr>
      <w:rPr>
        <w:rFonts w:hint="default"/>
        <w:lang w:val="ru-RU" w:eastAsia="en-US" w:bidi="ar-SA"/>
      </w:rPr>
    </w:lvl>
    <w:lvl w:ilvl="3" w:tplc="D902A75C">
      <w:numFmt w:val="bullet"/>
      <w:lvlText w:val="•"/>
      <w:lvlJc w:val="left"/>
      <w:pPr>
        <w:ind w:left="5795" w:hanging="241"/>
      </w:pPr>
      <w:rPr>
        <w:rFonts w:hint="default"/>
        <w:lang w:val="ru-RU" w:eastAsia="en-US" w:bidi="ar-SA"/>
      </w:rPr>
    </w:lvl>
    <w:lvl w:ilvl="4" w:tplc="16F297F6">
      <w:numFmt w:val="bullet"/>
      <w:lvlText w:val="•"/>
      <w:lvlJc w:val="left"/>
      <w:pPr>
        <w:ind w:left="6334" w:hanging="241"/>
      </w:pPr>
      <w:rPr>
        <w:rFonts w:hint="default"/>
        <w:lang w:val="ru-RU" w:eastAsia="en-US" w:bidi="ar-SA"/>
      </w:rPr>
    </w:lvl>
    <w:lvl w:ilvl="5" w:tplc="63EE2454">
      <w:numFmt w:val="bullet"/>
      <w:lvlText w:val="•"/>
      <w:lvlJc w:val="left"/>
      <w:pPr>
        <w:ind w:left="6873" w:hanging="241"/>
      </w:pPr>
      <w:rPr>
        <w:rFonts w:hint="default"/>
        <w:lang w:val="ru-RU" w:eastAsia="en-US" w:bidi="ar-SA"/>
      </w:rPr>
    </w:lvl>
    <w:lvl w:ilvl="6" w:tplc="F758AEBA">
      <w:numFmt w:val="bullet"/>
      <w:lvlText w:val="•"/>
      <w:lvlJc w:val="left"/>
      <w:pPr>
        <w:ind w:left="7411" w:hanging="241"/>
      </w:pPr>
      <w:rPr>
        <w:rFonts w:hint="default"/>
        <w:lang w:val="ru-RU" w:eastAsia="en-US" w:bidi="ar-SA"/>
      </w:rPr>
    </w:lvl>
    <w:lvl w:ilvl="7" w:tplc="98D49370">
      <w:numFmt w:val="bullet"/>
      <w:lvlText w:val="•"/>
      <w:lvlJc w:val="left"/>
      <w:pPr>
        <w:ind w:left="7950" w:hanging="241"/>
      </w:pPr>
      <w:rPr>
        <w:rFonts w:hint="default"/>
        <w:lang w:val="ru-RU" w:eastAsia="en-US" w:bidi="ar-SA"/>
      </w:rPr>
    </w:lvl>
    <w:lvl w:ilvl="8" w:tplc="DA1AD98C">
      <w:numFmt w:val="bullet"/>
      <w:lvlText w:val="•"/>
      <w:lvlJc w:val="left"/>
      <w:pPr>
        <w:ind w:left="8489" w:hanging="241"/>
      </w:pPr>
      <w:rPr>
        <w:rFonts w:hint="default"/>
        <w:lang w:val="ru-RU" w:eastAsia="en-US" w:bidi="ar-SA"/>
      </w:rPr>
    </w:lvl>
  </w:abstractNum>
  <w:abstractNum w:abstractNumId="4">
    <w:nsid w:val="4B9255FB"/>
    <w:multiLevelType w:val="hybridMultilevel"/>
    <w:tmpl w:val="2F54234A"/>
    <w:lvl w:ilvl="0" w:tplc="37761090">
      <w:start w:val="1"/>
      <w:numFmt w:val="decimal"/>
      <w:lvlText w:val="%1"/>
      <w:lvlJc w:val="left"/>
      <w:pPr>
        <w:ind w:left="1270" w:hanging="569"/>
        <w:jc w:val="left"/>
      </w:pPr>
      <w:rPr>
        <w:rFonts w:hint="default"/>
        <w:lang w:val="ru-RU" w:eastAsia="en-US" w:bidi="ar-SA"/>
      </w:rPr>
    </w:lvl>
    <w:lvl w:ilvl="1" w:tplc="B2502102">
      <w:numFmt w:val="none"/>
      <w:lvlText w:val=""/>
      <w:lvlJc w:val="left"/>
      <w:pPr>
        <w:tabs>
          <w:tab w:val="num" w:pos="360"/>
        </w:tabs>
      </w:pPr>
    </w:lvl>
    <w:lvl w:ilvl="2" w:tplc="9DE6E7FC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33106910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01C43A92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59163CF0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37505114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E2A8DD7C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6DB4FF06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5">
    <w:nsid w:val="6AE51B87"/>
    <w:multiLevelType w:val="hybridMultilevel"/>
    <w:tmpl w:val="498620C4"/>
    <w:lvl w:ilvl="0" w:tplc="7C9CE350">
      <w:start w:val="4"/>
      <w:numFmt w:val="decimal"/>
      <w:lvlText w:val="%1"/>
      <w:lvlJc w:val="left"/>
      <w:pPr>
        <w:ind w:left="1268" w:hanging="600"/>
        <w:jc w:val="left"/>
      </w:pPr>
      <w:rPr>
        <w:rFonts w:hint="default"/>
        <w:lang w:val="ru-RU" w:eastAsia="en-US" w:bidi="ar-SA"/>
      </w:rPr>
    </w:lvl>
    <w:lvl w:ilvl="1" w:tplc="009A6E2E">
      <w:numFmt w:val="none"/>
      <w:lvlText w:val=""/>
      <w:lvlJc w:val="left"/>
      <w:pPr>
        <w:tabs>
          <w:tab w:val="num" w:pos="360"/>
        </w:tabs>
      </w:pPr>
    </w:lvl>
    <w:lvl w:ilvl="2" w:tplc="71B0D922">
      <w:numFmt w:val="none"/>
      <w:lvlText w:val=""/>
      <w:lvlJc w:val="left"/>
      <w:pPr>
        <w:tabs>
          <w:tab w:val="num" w:pos="360"/>
        </w:tabs>
      </w:pPr>
    </w:lvl>
    <w:lvl w:ilvl="3" w:tplc="A8904B62">
      <w:numFmt w:val="bullet"/>
      <w:lvlText w:val=""/>
      <w:lvlJc w:val="left"/>
      <w:pPr>
        <w:ind w:left="13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 w:tplc="5EE25FFE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E81AD916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 w:tplc="CA7A4D34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7" w:tplc="1BD66AAA">
      <w:numFmt w:val="bullet"/>
      <w:lvlText w:val="•"/>
      <w:lvlJc w:val="left"/>
      <w:pPr>
        <w:ind w:left="6837" w:hanging="360"/>
      </w:pPr>
      <w:rPr>
        <w:rFonts w:hint="default"/>
        <w:lang w:val="ru-RU" w:eastAsia="en-US" w:bidi="ar-SA"/>
      </w:rPr>
    </w:lvl>
    <w:lvl w:ilvl="8" w:tplc="98B25BA4">
      <w:numFmt w:val="bullet"/>
      <w:lvlText w:val="•"/>
      <w:lvlJc w:val="left"/>
      <w:pPr>
        <w:ind w:left="7747" w:hanging="360"/>
      </w:pPr>
      <w:rPr>
        <w:rFonts w:hint="default"/>
        <w:lang w:val="ru-RU" w:eastAsia="en-US" w:bidi="ar-SA"/>
      </w:rPr>
    </w:lvl>
  </w:abstractNum>
  <w:abstractNum w:abstractNumId="6">
    <w:nsid w:val="6F0F5674"/>
    <w:multiLevelType w:val="hybridMultilevel"/>
    <w:tmpl w:val="38BCD068"/>
    <w:lvl w:ilvl="0" w:tplc="B298E36A">
      <w:start w:val="5"/>
      <w:numFmt w:val="decimal"/>
      <w:lvlText w:val="%1"/>
      <w:lvlJc w:val="left"/>
      <w:pPr>
        <w:ind w:left="102" w:hanging="483"/>
        <w:jc w:val="left"/>
      </w:pPr>
      <w:rPr>
        <w:rFonts w:hint="default"/>
        <w:lang w:val="ru-RU" w:eastAsia="en-US" w:bidi="ar-SA"/>
      </w:rPr>
    </w:lvl>
    <w:lvl w:ilvl="1" w:tplc="F468BBC8">
      <w:numFmt w:val="none"/>
      <w:lvlText w:val=""/>
      <w:lvlJc w:val="left"/>
      <w:pPr>
        <w:tabs>
          <w:tab w:val="num" w:pos="360"/>
        </w:tabs>
      </w:pPr>
    </w:lvl>
    <w:lvl w:ilvl="2" w:tplc="567C45F2">
      <w:numFmt w:val="bullet"/>
      <w:lvlText w:val="•"/>
      <w:lvlJc w:val="left"/>
      <w:pPr>
        <w:ind w:left="1993" w:hanging="483"/>
      </w:pPr>
      <w:rPr>
        <w:rFonts w:hint="default"/>
        <w:lang w:val="ru-RU" w:eastAsia="en-US" w:bidi="ar-SA"/>
      </w:rPr>
    </w:lvl>
    <w:lvl w:ilvl="3" w:tplc="C7DCD30C">
      <w:numFmt w:val="bullet"/>
      <w:lvlText w:val="•"/>
      <w:lvlJc w:val="left"/>
      <w:pPr>
        <w:ind w:left="2939" w:hanging="483"/>
      </w:pPr>
      <w:rPr>
        <w:rFonts w:hint="default"/>
        <w:lang w:val="ru-RU" w:eastAsia="en-US" w:bidi="ar-SA"/>
      </w:rPr>
    </w:lvl>
    <w:lvl w:ilvl="4" w:tplc="0C22B3F8">
      <w:numFmt w:val="bullet"/>
      <w:lvlText w:val="•"/>
      <w:lvlJc w:val="left"/>
      <w:pPr>
        <w:ind w:left="3886" w:hanging="483"/>
      </w:pPr>
      <w:rPr>
        <w:rFonts w:hint="default"/>
        <w:lang w:val="ru-RU" w:eastAsia="en-US" w:bidi="ar-SA"/>
      </w:rPr>
    </w:lvl>
    <w:lvl w:ilvl="5" w:tplc="E03C1A5A">
      <w:numFmt w:val="bullet"/>
      <w:lvlText w:val="•"/>
      <w:lvlJc w:val="left"/>
      <w:pPr>
        <w:ind w:left="4833" w:hanging="483"/>
      </w:pPr>
      <w:rPr>
        <w:rFonts w:hint="default"/>
        <w:lang w:val="ru-RU" w:eastAsia="en-US" w:bidi="ar-SA"/>
      </w:rPr>
    </w:lvl>
    <w:lvl w:ilvl="6" w:tplc="70F4E1C6">
      <w:numFmt w:val="bullet"/>
      <w:lvlText w:val="•"/>
      <w:lvlJc w:val="left"/>
      <w:pPr>
        <w:ind w:left="5779" w:hanging="483"/>
      </w:pPr>
      <w:rPr>
        <w:rFonts w:hint="default"/>
        <w:lang w:val="ru-RU" w:eastAsia="en-US" w:bidi="ar-SA"/>
      </w:rPr>
    </w:lvl>
    <w:lvl w:ilvl="7" w:tplc="FB4C1774">
      <w:numFmt w:val="bullet"/>
      <w:lvlText w:val="•"/>
      <w:lvlJc w:val="left"/>
      <w:pPr>
        <w:ind w:left="6726" w:hanging="483"/>
      </w:pPr>
      <w:rPr>
        <w:rFonts w:hint="default"/>
        <w:lang w:val="ru-RU" w:eastAsia="en-US" w:bidi="ar-SA"/>
      </w:rPr>
    </w:lvl>
    <w:lvl w:ilvl="8" w:tplc="2048C9EC">
      <w:numFmt w:val="bullet"/>
      <w:lvlText w:val="•"/>
      <w:lvlJc w:val="left"/>
      <w:pPr>
        <w:ind w:left="7673" w:hanging="483"/>
      </w:pPr>
      <w:rPr>
        <w:rFonts w:hint="default"/>
        <w:lang w:val="ru-RU" w:eastAsia="en-US" w:bidi="ar-SA"/>
      </w:rPr>
    </w:lvl>
  </w:abstractNum>
  <w:abstractNum w:abstractNumId="7">
    <w:nsid w:val="749245C3"/>
    <w:multiLevelType w:val="hybridMultilevel"/>
    <w:tmpl w:val="EA58D518"/>
    <w:lvl w:ilvl="0" w:tplc="97786450">
      <w:start w:val="2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 w:tplc="C94888AA">
      <w:numFmt w:val="none"/>
      <w:lvlText w:val=""/>
      <w:lvlJc w:val="left"/>
      <w:pPr>
        <w:tabs>
          <w:tab w:val="num" w:pos="360"/>
        </w:tabs>
      </w:pPr>
    </w:lvl>
    <w:lvl w:ilvl="2" w:tplc="7C3C6562">
      <w:numFmt w:val="bullet"/>
      <w:lvlText w:val=""/>
      <w:lvlJc w:val="left"/>
      <w:pPr>
        <w:ind w:left="1388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CB0053E8">
      <w:numFmt w:val="bullet"/>
      <w:lvlText w:val="•"/>
      <w:lvlJc w:val="left"/>
      <w:pPr>
        <w:ind w:left="3199" w:hanging="420"/>
      </w:pPr>
      <w:rPr>
        <w:rFonts w:hint="default"/>
        <w:lang w:val="ru-RU" w:eastAsia="en-US" w:bidi="ar-SA"/>
      </w:rPr>
    </w:lvl>
    <w:lvl w:ilvl="4" w:tplc="67C4494A">
      <w:numFmt w:val="bullet"/>
      <w:lvlText w:val="•"/>
      <w:lvlJc w:val="left"/>
      <w:pPr>
        <w:ind w:left="4108" w:hanging="420"/>
      </w:pPr>
      <w:rPr>
        <w:rFonts w:hint="default"/>
        <w:lang w:val="ru-RU" w:eastAsia="en-US" w:bidi="ar-SA"/>
      </w:rPr>
    </w:lvl>
    <w:lvl w:ilvl="5" w:tplc="F6BE6652">
      <w:numFmt w:val="bullet"/>
      <w:lvlText w:val="•"/>
      <w:lvlJc w:val="left"/>
      <w:pPr>
        <w:ind w:left="5018" w:hanging="420"/>
      </w:pPr>
      <w:rPr>
        <w:rFonts w:hint="default"/>
        <w:lang w:val="ru-RU" w:eastAsia="en-US" w:bidi="ar-SA"/>
      </w:rPr>
    </w:lvl>
    <w:lvl w:ilvl="6" w:tplc="B7F4A98A">
      <w:numFmt w:val="bullet"/>
      <w:lvlText w:val="•"/>
      <w:lvlJc w:val="left"/>
      <w:pPr>
        <w:ind w:left="5928" w:hanging="420"/>
      </w:pPr>
      <w:rPr>
        <w:rFonts w:hint="default"/>
        <w:lang w:val="ru-RU" w:eastAsia="en-US" w:bidi="ar-SA"/>
      </w:rPr>
    </w:lvl>
    <w:lvl w:ilvl="7" w:tplc="976812B6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8" w:tplc="100CD88C">
      <w:numFmt w:val="bullet"/>
      <w:lvlText w:val="•"/>
      <w:lvlJc w:val="left"/>
      <w:pPr>
        <w:ind w:left="7747" w:hanging="42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0C6A"/>
    <w:rsid w:val="00032642"/>
    <w:rsid w:val="00126FA8"/>
    <w:rsid w:val="002715ED"/>
    <w:rsid w:val="00322D11"/>
    <w:rsid w:val="003D0DCD"/>
    <w:rsid w:val="0082070A"/>
    <w:rsid w:val="00B5008C"/>
    <w:rsid w:val="00D7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70C6A"/>
    <w:pPr>
      <w:widowControl w:val="0"/>
      <w:autoSpaceDE w:val="0"/>
      <w:autoSpaceDN w:val="0"/>
      <w:spacing w:after="0" w:line="240" w:lineRule="auto"/>
      <w:ind w:left="1388" w:hanging="3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70C6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D70C6A"/>
    <w:pPr>
      <w:widowControl w:val="0"/>
      <w:autoSpaceDE w:val="0"/>
      <w:autoSpaceDN w:val="0"/>
      <w:spacing w:after="0" w:line="240" w:lineRule="auto"/>
      <w:ind w:left="110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D70C6A"/>
    <w:pPr>
      <w:widowControl w:val="0"/>
      <w:autoSpaceDE w:val="0"/>
      <w:autoSpaceDN w:val="0"/>
      <w:spacing w:after="0" w:line="240" w:lineRule="auto"/>
      <w:ind w:left="1388" w:hanging="360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70C6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70C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70C6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D70C6A"/>
    <w:rPr>
      <w:rFonts w:ascii="Times New Roman" w:eastAsia="Times New Roman" w:hAnsi="Times New Roman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D70C6A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70C6A"/>
    <w:rPr>
      <w:rFonts w:ascii="Times New Roman" w:eastAsia="Times New Roman" w:hAnsi="Times New Roman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D0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D0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1846</Words>
  <Characters>10528</Characters>
  <Application>Microsoft Office Word</Application>
  <DocSecurity>0</DocSecurity>
  <Lines>87</Lines>
  <Paragraphs>24</Paragraphs>
  <ScaleCrop>false</ScaleCrop>
  <Company/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8</cp:revision>
  <cp:lastPrinted>2022-12-08T16:19:00Z</cp:lastPrinted>
  <dcterms:created xsi:type="dcterms:W3CDTF">2022-12-08T16:00:00Z</dcterms:created>
  <dcterms:modified xsi:type="dcterms:W3CDTF">2022-12-09T14:58:00Z</dcterms:modified>
</cp:coreProperties>
</file>